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012" w:rsidRPr="00D83012" w:rsidRDefault="00D83012">
      <w:pPr>
        <w:rPr>
          <w:sz w:val="32"/>
        </w:rPr>
      </w:pPr>
      <w:r>
        <w:rPr>
          <w:rFonts w:hint="eastAsia"/>
        </w:rPr>
        <w:t xml:space="preserve">                                                                       </w:t>
      </w:r>
      <w:r w:rsidRPr="00D83012">
        <w:rPr>
          <w:rFonts w:hint="eastAsia"/>
          <w:sz w:val="32"/>
        </w:rPr>
        <w:t>Benjamin</w:t>
      </w:r>
      <w:r w:rsidRPr="00D83012">
        <w:rPr>
          <w:sz w:val="32"/>
        </w:rPr>
        <w:t>’</w:t>
      </w:r>
      <w:r w:rsidRPr="00D83012">
        <w:rPr>
          <w:rFonts w:hint="eastAsia"/>
          <w:sz w:val="32"/>
        </w:rPr>
        <w:t xml:space="preserve">s </w:t>
      </w:r>
      <w:proofErr w:type="gramStart"/>
      <w:r w:rsidRPr="00D83012">
        <w:rPr>
          <w:rFonts w:hint="eastAsia"/>
          <w:sz w:val="32"/>
        </w:rPr>
        <w:t>B</w:t>
      </w:r>
      <w:r w:rsidRPr="00D83012">
        <w:rPr>
          <w:sz w:val="32"/>
        </w:rPr>
        <w:t>roadcast</w:t>
      </w:r>
      <w:proofErr w:type="gramEnd"/>
    </w:p>
    <w:p w:rsidR="00D83012" w:rsidRPr="00D83012" w:rsidRDefault="00D83012">
      <w:pPr>
        <w:rPr>
          <w:sz w:val="32"/>
        </w:rPr>
      </w:pPr>
      <w:r w:rsidRPr="00D83012">
        <w:rPr>
          <w:rFonts w:hint="eastAsia"/>
          <w:sz w:val="32"/>
        </w:rPr>
        <w:t xml:space="preserve">     Good evening North </w:t>
      </w:r>
      <w:proofErr w:type="gramStart"/>
      <w:r w:rsidRPr="00D83012">
        <w:rPr>
          <w:rFonts w:hint="eastAsia"/>
          <w:sz w:val="32"/>
        </w:rPr>
        <w:t>York,</w:t>
      </w:r>
      <w:proofErr w:type="gramEnd"/>
      <w:r w:rsidRPr="00D83012">
        <w:rPr>
          <w:rFonts w:hint="eastAsia"/>
          <w:sz w:val="32"/>
        </w:rPr>
        <w:t xml:space="preserve"> today is October 8</w:t>
      </w:r>
      <w:r w:rsidRPr="00D83012">
        <w:rPr>
          <w:rFonts w:hint="eastAsia"/>
          <w:sz w:val="32"/>
          <w:vertAlign w:val="superscript"/>
        </w:rPr>
        <w:t>th</w:t>
      </w:r>
      <w:r w:rsidRPr="00D83012">
        <w:rPr>
          <w:rFonts w:hint="eastAsia"/>
          <w:sz w:val="32"/>
        </w:rPr>
        <w:t>, this is Local news with Benjamin Li, and here</w:t>
      </w:r>
      <w:r w:rsidRPr="00D83012">
        <w:rPr>
          <w:sz w:val="32"/>
        </w:rPr>
        <w:t>’</w:t>
      </w:r>
      <w:r w:rsidRPr="00D83012">
        <w:rPr>
          <w:rFonts w:hint="eastAsia"/>
          <w:sz w:val="32"/>
        </w:rPr>
        <w:t>s the update on the spill at the nuclear plant.</w:t>
      </w:r>
    </w:p>
    <w:p w:rsidR="00D83012" w:rsidRPr="00D83012" w:rsidRDefault="00D83012">
      <w:pPr>
        <w:rPr>
          <w:sz w:val="32"/>
        </w:rPr>
      </w:pPr>
      <w:r w:rsidRPr="00D83012">
        <w:rPr>
          <w:rFonts w:hint="eastAsia"/>
          <w:sz w:val="32"/>
        </w:rPr>
        <w:t xml:space="preserve">     This morning, after 9 days of work, scientists have finally found the reason of the catastrophic spill at the nuclear power plant just 3 miles away from the city centre. It turns out this was all caused by 2 wires connected the wrong way by mistake. At the press conference held this afternoon, the power plant</w:t>
      </w:r>
      <w:r w:rsidRPr="00D83012">
        <w:rPr>
          <w:sz w:val="32"/>
        </w:rPr>
        <w:t>’</w:t>
      </w:r>
      <w:r w:rsidRPr="00D83012">
        <w:rPr>
          <w:rFonts w:hint="eastAsia"/>
          <w:sz w:val="32"/>
        </w:rPr>
        <w:t xml:space="preserve">s spokesperson stated they are still trying to find the person behind all this, and that the director of the power plant feels deeply responsible. </w:t>
      </w:r>
    </w:p>
    <w:p w:rsidR="00D83012" w:rsidRPr="00D83012" w:rsidRDefault="00D83012">
      <w:pPr>
        <w:rPr>
          <w:sz w:val="32"/>
        </w:rPr>
      </w:pPr>
      <w:r w:rsidRPr="00D83012">
        <w:rPr>
          <w:rFonts w:hint="eastAsia"/>
          <w:sz w:val="32"/>
        </w:rPr>
        <w:t xml:space="preserve">     Being the biggest nuclear spill in history, this spill, more commonly known as </w:t>
      </w:r>
      <w:r w:rsidRPr="00D83012">
        <w:rPr>
          <w:sz w:val="32"/>
        </w:rPr>
        <w:t>“</w:t>
      </w:r>
      <w:r w:rsidRPr="00D83012">
        <w:rPr>
          <w:rFonts w:hint="eastAsia"/>
          <w:sz w:val="32"/>
        </w:rPr>
        <w:t>the Accident</w:t>
      </w:r>
      <w:r w:rsidRPr="00D83012">
        <w:rPr>
          <w:sz w:val="32"/>
        </w:rPr>
        <w:t>”</w:t>
      </w:r>
      <w:r w:rsidRPr="00D83012">
        <w:rPr>
          <w:rFonts w:hint="eastAsia"/>
          <w:sz w:val="32"/>
        </w:rPr>
        <w:t xml:space="preserve">, has taken away the lives of an estimate of twenty thousand citizens. Nearly a thousand people, many of them volunteer workers, are still </w:t>
      </w:r>
      <w:r w:rsidRPr="00D83012">
        <w:rPr>
          <w:sz w:val="32"/>
        </w:rPr>
        <w:t>attempting</w:t>
      </w:r>
      <w:r w:rsidRPr="00D83012">
        <w:rPr>
          <w:rFonts w:hint="eastAsia"/>
          <w:sz w:val="32"/>
        </w:rPr>
        <w:t xml:space="preserve"> to clean up this careless mistake as we speak, despite the extreme weather of the Freeze, making it nearly im</w:t>
      </w:r>
      <w:r w:rsidR="00083737">
        <w:rPr>
          <w:rFonts w:hint="eastAsia"/>
          <w:sz w:val="32"/>
        </w:rPr>
        <w:t>possible. We have been told</w:t>
      </w:r>
      <w:r w:rsidRPr="00D83012">
        <w:rPr>
          <w:rFonts w:hint="eastAsia"/>
          <w:sz w:val="32"/>
        </w:rPr>
        <w:t xml:space="preserve"> the situation is getting worse by the second, and that the worst has yet to come. </w:t>
      </w:r>
    </w:p>
    <w:sectPr w:rsidR="00D83012" w:rsidRPr="00D83012" w:rsidSect="00B92C99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DBF" w:rsidRDefault="006B4DBF" w:rsidP="00083737">
      <w:pPr>
        <w:spacing w:after="0" w:line="240" w:lineRule="auto"/>
      </w:pPr>
      <w:r>
        <w:separator/>
      </w:r>
    </w:p>
  </w:endnote>
  <w:endnote w:type="continuationSeparator" w:id="0">
    <w:p w:rsidR="006B4DBF" w:rsidRDefault="006B4DBF" w:rsidP="00083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DBF" w:rsidRDefault="006B4DBF" w:rsidP="00083737">
      <w:pPr>
        <w:spacing w:after="0" w:line="240" w:lineRule="auto"/>
      </w:pPr>
      <w:r>
        <w:separator/>
      </w:r>
    </w:p>
  </w:footnote>
  <w:footnote w:type="continuationSeparator" w:id="0">
    <w:p w:rsidR="006B4DBF" w:rsidRDefault="006B4DBF" w:rsidP="000837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83012"/>
    <w:rsid w:val="00083737"/>
    <w:rsid w:val="00453A93"/>
    <w:rsid w:val="006B4DBF"/>
    <w:rsid w:val="008D3E6C"/>
    <w:rsid w:val="00B92C99"/>
    <w:rsid w:val="00C05ED6"/>
    <w:rsid w:val="00C54864"/>
    <w:rsid w:val="00D306BA"/>
    <w:rsid w:val="00D83012"/>
    <w:rsid w:val="00DC5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8373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3737"/>
  </w:style>
  <w:style w:type="paragraph" w:styleId="Footer">
    <w:name w:val="footer"/>
    <w:basedOn w:val="Normal"/>
    <w:link w:val="FooterChar"/>
    <w:uiPriority w:val="99"/>
    <w:semiHidden/>
    <w:unhideWhenUsed/>
    <w:rsid w:val="0008373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37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996</Characters>
  <Application>Microsoft Office Word</Application>
  <DocSecurity>0</DocSecurity>
  <Lines>8</Lines>
  <Paragraphs>2</Paragraphs>
  <ScaleCrop>false</ScaleCrop>
  <Company>Hewlett-Packard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</dc:creator>
  <cp:lastModifiedBy>Benjamin</cp:lastModifiedBy>
  <cp:revision>2</cp:revision>
  <dcterms:created xsi:type="dcterms:W3CDTF">2010-10-15T20:05:00Z</dcterms:created>
  <dcterms:modified xsi:type="dcterms:W3CDTF">2010-10-15T20:18:00Z</dcterms:modified>
</cp:coreProperties>
</file>